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1A9" w:rsidRPr="009C0C60" w:rsidRDefault="006D31D1" w:rsidP="009C0C60">
      <w:pPr>
        <w:jc w:val="both"/>
        <w:rPr>
          <w:rFonts w:ascii="Sylfaen" w:hAnsi="Sylfaen"/>
          <w:lang w:val="ka-GE"/>
        </w:rPr>
      </w:pPr>
      <w:proofErr w:type="gramStart"/>
      <w:r>
        <w:t xml:space="preserve">4.3 </w:t>
      </w:r>
      <w:r>
        <w:rPr>
          <w:rFonts w:ascii="Sylfaen" w:hAnsi="Sylfaen"/>
          <w:lang w:val="ka-GE"/>
        </w:rPr>
        <w:t>სერთო სასამართლოების დეპარტამენტის მიერ 201</w:t>
      </w:r>
      <w:r w:rsidR="009C0C60">
        <w:rPr>
          <w:rFonts w:ascii="Sylfaen" w:hAnsi="Sylfaen"/>
          <w:lang w:val="ka-GE"/>
        </w:rPr>
        <w:t>8</w:t>
      </w:r>
      <w:r>
        <w:rPr>
          <w:rFonts w:ascii="Sylfaen" w:hAnsi="Sylfaen"/>
          <w:lang w:val="ka-GE"/>
        </w:rPr>
        <w:t xml:space="preserve"> წლის </w:t>
      </w:r>
      <w:r w:rsidR="009C0C60">
        <w:rPr>
          <w:rFonts w:ascii="Sylfaen" w:hAnsi="Sylfaen"/>
          <w:lang w:val="ka-GE"/>
        </w:rPr>
        <w:t>პირველ</w:t>
      </w:r>
      <w:r w:rsidR="002D7177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კვარტალში ელექტრონული აუქციონის წესით, სარგებლობის უფლებით, </w:t>
      </w:r>
      <w:r w:rsidR="009C0C60">
        <w:rPr>
          <w:rFonts w:ascii="Sylfaen" w:hAnsi="Sylfaen"/>
          <w:lang w:val="ka-GE"/>
        </w:rPr>
        <w:t>სახელმწიფო ქონება გაცემული არ ყოფილა.</w:t>
      </w:r>
      <w:proofErr w:type="gramEnd"/>
    </w:p>
    <w:sectPr w:rsidR="00D511A9" w:rsidRPr="009C0C60" w:rsidSect="00163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31D1"/>
    <w:rsid w:val="00163812"/>
    <w:rsid w:val="002D7177"/>
    <w:rsid w:val="006D31D1"/>
    <w:rsid w:val="00710213"/>
    <w:rsid w:val="009C0C60"/>
    <w:rsid w:val="00D511A9"/>
    <w:rsid w:val="00EA13DB"/>
    <w:rsid w:val="00FB2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nikoloz.kapanadze</dc:creator>
  <cp:keywords/>
  <dc:description/>
  <cp:lastModifiedBy>Nikoloz Kapanadze</cp:lastModifiedBy>
  <cp:revision>5</cp:revision>
  <dcterms:created xsi:type="dcterms:W3CDTF">2016-07-22T07:02:00Z</dcterms:created>
  <dcterms:modified xsi:type="dcterms:W3CDTF">2018-04-26T11:47:00Z</dcterms:modified>
</cp:coreProperties>
</file>